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0" w:rsidRPr="002803E8" w:rsidRDefault="00544410" w:rsidP="00925F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</w:pPr>
      <w:r w:rsidRPr="002803E8">
        <w:t>PREFEITURA MUNICIPAL DE PARAGOMINAS - DEPARTAMENTO DE LICITAÇÃO</w:t>
      </w:r>
    </w:p>
    <w:p w:rsidR="008E70CE" w:rsidRDefault="00544410" w:rsidP="008F54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b/>
        </w:rPr>
      </w:pPr>
      <w:r w:rsidRPr="002803E8">
        <w:rPr>
          <w:b/>
        </w:rPr>
        <w:t xml:space="preserve">EDITAL </w:t>
      </w:r>
      <w:r w:rsidR="00B02C1F">
        <w:rPr>
          <w:b/>
        </w:rPr>
        <w:t>Nº</w:t>
      </w:r>
      <w:proofErr w:type="gramStart"/>
      <w:r w:rsidR="00B02C1F">
        <w:rPr>
          <w:b/>
        </w:rPr>
        <w:t xml:space="preserve">    </w:t>
      </w:r>
      <w:proofErr w:type="gramEnd"/>
      <w:r w:rsidR="00B02C1F">
        <w:rPr>
          <w:b/>
        </w:rPr>
        <w:t>XXX /2022</w:t>
      </w:r>
    </w:p>
    <w:p w:rsidR="008E70CE" w:rsidRDefault="008E70CE" w:rsidP="00544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E70CE">
        <w:rPr>
          <w:b/>
        </w:rPr>
        <w:t xml:space="preserve">CHAMAMENTO PÚBLICO PARA CREDENCIAMENTO DE INSTITUIÇÕES DE ENSINO TÉCNICO-PROFISSIONALIZANTE E SUPERIOR </w:t>
      </w:r>
      <w:bookmarkStart w:id="0" w:name="_GoBack"/>
      <w:bookmarkEnd w:id="0"/>
      <w:r w:rsidRPr="008E70CE">
        <w:rPr>
          <w:b/>
        </w:rPr>
        <w:t>PARA ESTÁGIOS REMUNERADOS E NÃO-REMUNERADOS</w:t>
      </w:r>
    </w:p>
    <w:p w:rsidR="00544410" w:rsidRPr="002803E8" w:rsidRDefault="00544410" w:rsidP="00544410">
      <w:pPr>
        <w:widowControl w:val="0"/>
        <w:tabs>
          <w:tab w:val="left" w:pos="3744"/>
        </w:tabs>
        <w:autoSpaceDE w:val="0"/>
        <w:autoSpaceDN w:val="0"/>
        <w:adjustRightInd w:val="0"/>
        <w:spacing w:line="276" w:lineRule="auto"/>
      </w:pP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803E8">
        <w:rPr>
          <w:b/>
        </w:rPr>
        <w:t>PROTOCOLO DE RETIRADA/DIVULGAÇÃO DO EDITAL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</w:p>
    <w:p w:rsidR="008E70CE" w:rsidRDefault="00544410" w:rsidP="00544410">
      <w:pPr>
        <w:pStyle w:val="SemEspaamento"/>
        <w:spacing w:line="276" w:lineRule="auto"/>
        <w:jc w:val="both"/>
      </w:pPr>
      <w:r w:rsidRPr="002803E8">
        <w:t xml:space="preserve">OBJETO: </w:t>
      </w:r>
    </w:p>
    <w:p w:rsidR="008E70CE" w:rsidRPr="00AB0F2B" w:rsidRDefault="008E70CE" w:rsidP="008E70CE">
      <w:pPr>
        <w:pStyle w:val="Defaul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AB0F2B">
        <w:rPr>
          <w:rFonts w:ascii="Times New Roman" w:hAnsi="Times New Roman" w:cs="Times New Roman"/>
          <w:b/>
          <w:bCs/>
        </w:rPr>
        <w:t xml:space="preserve">1. DO OBJETO </w:t>
      </w:r>
    </w:p>
    <w:p w:rsidR="008E70CE" w:rsidRPr="00AB0F2B" w:rsidRDefault="008E70CE" w:rsidP="008E70CE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3B3098">
        <w:rPr>
          <w:rFonts w:ascii="Times New Roman" w:hAnsi="Times New Roman" w:cs="Times New Roman"/>
          <w:bCs/>
        </w:rPr>
        <w:t>1.1.</w:t>
      </w:r>
      <w:r>
        <w:rPr>
          <w:rFonts w:ascii="Times New Roman" w:hAnsi="Times New Roman" w:cs="Times New Roman"/>
          <w:b/>
          <w:bCs/>
        </w:rPr>
        <w:tab/>
      </w:r>
      <w:r w:rsidRPr="00AB0F2B">
        <w:rPr>
          <w:rFonts w:ascii="Times New Roman" w:hAnsi="Times New Roman" w:cs="Times New Roman"/>
        </w:rPr>
        <w:t>Cre</w:t>
      </w:r>
      <w:r>
        <w:rPr>
          <w:rFonts w:ascii="Times New Roman" w:hAnsi="Times New Roman" w:cs="Times New Roman"/>
        </w:rPr>
        <w:t>denciamento de Instituições de E</w:t>
      </w:r>
      <w:r w:rsidRPr="00AB0F2B">
        <w:rPr>
          <w:rFonts w:ascii="Times New Roman" w:hAnsi="Times New Roman" w:cs="Times New Roman"/>
        </w:rPr>
        <w:t xml:space="preserve">nsino de </w:t>
      </w:r>
      <w:r>
        <w:rPr>
          <w:rFonts w:ascii="Times New Roman" w:hAnsi="Times New Roman" w:cs="Times New Roman"/>
        </w:rPr>
        <w:t>N</w:t>
      </w:r>
      <w:r w:rsidRPr="00AB0F2B">
        <w:rPr>
          <w:rFonts w:ascii="Times New Roman" w:hAnsi="Times New Roman" w:cs="Times New Roman"/>
        </w:rPr>
        <w:t>ível</w:t>
      </w:r>
      <w:r>
        <w:rPr>
          <w:rFonts w:ascii="Times New Roman" w:hAnsi="Times New Roman" w:cs="Times New Roman"/>
        </w:rPr>
        <w:t xml:space="preserve"> T</w:t>
      </w:r>
      <w:r w:rsidRPr="00AB0F2B">
        <w:rPr>
          <w:rFonts w:ascii="Times New Roman" w:hAnsi="Times New Roman" w:cs="Times New Roman"/>
        </w:rPr>
        <w:t>écnico</w:t>
      </w:r>
      <w:r>
        <w:rPr>
          <w:rFonts w:ascii="Times New Roman" w:hAnsi="Times New Roman" w:cs="Times New Roman"/>
        </w:rPr>
        <w:t>-Profissionalizantes</w:t>
      </w:r>
      <w:r w:rsidRPr="00AB0F2B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S</w:t>
      </w:r>
      <w:r w:rsidRPr="00AB0F2B">
        <w:rPr>
          <w:rFonts w:ascii="Times New Roman" w:hAnsi="Times New Roman" w:cs="Times New Roman"/>
        </w:rPr>
        <w:t>uperior regularmente constituídas, localizadas n</w:t>
      </w:r>
      <w:r>
        <w:rPr>
          <w:rFonts w:ascii="Times New Roman" w:hAnsi="Times New Roman" w:cs="Times New Roman"/>
        </w:rPr>
        <w:t>o município</w:t>
      </w:r>
      <w:r w:rsidRPr="00AB0F2B">
        <w:rPr>
          <w:rFonts w:ascii="Times New Roman" w:hAnsi="Times New Roman" w:cs="Times New Roman"/>
        </w:rPr>
        <w:t>, e que tenham interesse em firmar com esta Administração Municipal</w:t>
      </w:r>
      <w:r>
        <w:rPr>
          <w:rFonts w:ascii="Times New Roman" w:hAnsi="Times New Roman" w:cs="Times New Roman"/>
        </w:rPr>
        <w:t>,Acordo Mútuo de Estágio Institucional</w:t>
      </w:r>
      <w:r w:rsidRPr="00AB0F2B">
        <w:rPr>
          <w:rFonts w:ascii="Times New Roman" w:hAnsi="Times New Roman" w:cs="Times New Roman"/>
        </w:rPr>
        <w:t xml:space="preserve"> para viabilizar estágio curricular obrigatório</w:t>
      </w:r>
      <w:r>
        <w:rPr>
          <w:rFonts w:ascii="Times New Roman" w:hAnsi="Times New Roman" w:cs="Times New Roman"/>
        </w:rPr>
        <w:t xml:space="preserve"> e não-obrigatório</w:t>
      </w:r>
      <w:r w:rsidRPr="00AB0F2B">
        <w:rPr>
          <w:rFonts w:ascii="Times New Roman" w:hAnsi="Times New Roman" w:cs="Times New Roman"/>
        </w:rPr>
        <w:t>, conforme critérios especificados neste documento, nos termos da Lei Federal</w:t>
      </w:r>
      <w:r>
        <w:rPr>
          <w:rFonts w:ascii="Times New Roman" w:hAnsi="Times New Roman" w:cs="Times New Roman"/>
        </w:rPr>
        <w:t xml:space="preserve"> nº</w:t>
      </w:r>
      <w:r w:rsidRPr="00AB0F2B">
        <w:rPr>
          <w:rFonts w:ascii="Times New Roman" w:hAnsi="Times New Roman" w:cs="Times New Roman"/>
        </w:rPr>
        <w:t xml:space="preserve"> 11.788/2008</w:t>
      </w:r>
      <w:r>
        <w:rPr>
          <w:rFonts w:ascii="Times New Roman" w:hAnsi="Times New Roman" w:cs="Times New Roman"/>
        </w:rPr>
        <w:t>, Lei Municipal n</w:t>
      </w:r>
      <w:r>
        <w:rPr>
          <w:rFonts w:ascii="Times New Roman" w:hAnsi="Times New Roman" w:cs="Times New Roman"/>
          <w:sz w:val="28"/>
        </w:rPr>
        <w:t>º</w:t>
      </w:r>
      <w:r>
        <w:rPr>
          <w:rFonts w:ascii="Times New Roman" w:hAnsi="Times New Roman" w:cs="Times New Roman"/>
        </w:rPr>
        <w:t xml:space="preserve"> 983/2019 e Decreto Municipal nº 328/2019. N</w:t>
      </w:r>
      <w:r w:rsidRPr="00AB0F2B">
        <w:rPr>
          <w:rFonts w:ascii="Times New Roman" w:hAnsi="Times New Roman" w:cs="Times New Roman"/>
        </w:rPr>
        <w:t>a ausência de dispositivos que regulem a matéria em comento</w:t>
      </w:r>
      <w:r>
        <w:rPr>
          <w:rFonts w:ascii="Times New Roman" w:hAnsi="Times New Roman" w:cs="Times New Roman"/>
        </w:rPr>
        <w:t>,</w:t>
      </w:r>
      <w:r w:rsidRPr="00AB0F2B">
        <w:rPr>
          <w:rFonts w:ascii="Times New Roman" w:hAnsi="Times New Roman" w:cs="Times New Roman"/>
        </w:rPr>
        <w:t xml:space="preserve"> aplicar-se-á demais dispositivos legais, sem quaisquer ônus ou encargos para o Município de </w:t>
      </w:r>
      <w:r>
        <w:rPr>
          <w:rFonts w:ascii="Times New Roman" w:hAnsi="Times New Roman" w:cs="Times New Roman"/>
        </w:rPr>
        <w:t>Paragominas;</w:t>
      </w:r>
    </w:p>
    <w:p w:rsidR="008E70CE" w:rsidRPr="00AB0F2B" w:rsidRDefault="008E70CE" w:rsidP="008E70CE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3B3098"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 seleção da(s) Instituições de E</w:t>
      </w:r>
      <w:r w:rsidRPr="000B48EA">
        <w:rPr>
          <w:rFonts w:ascii="Times New Roman" w:hAnsi="Times New Roman" w:cs="Times New Roman"/>
        </w:rPr>
        <w:t xml:space="preserve">nsino </w:t>
      </w:r>
      <w:r>
        <w:rPr>
          <w:rFonts w:ascii="Times New Roman" w:hAnsi="Times New Roman" w:cs="Times New Roman"/>
        </w:rPr>
        <w:t>Técnico-Profissionalizante e S</w:t>
      </w:r>
      <w:r w:rsidRPr="000B48EA">
        <w:rPr>
          <w:rFonts w:ascii="Times New Roman" w:hAnsi="Times New Roman" w:cs="Times New Roman"/>
        </w:rPr>
        <w:t>uperior</w:t>
      </w:r>
      <w:r>
        <w:rPr>
          <w:rFonts w:ascii="Times New Roman" w:hAnsi="Times New Roman" w:cs="Times New Roman"/>
        </w:rPr>
        <w:t>dar-se-á</w:t>
      </w:r>
      <w:r w:rsidRPr="00AB0F2B">
        <w:rPr>
          <w:rFonts w:ascii="Times New Roman" w:hAnsi="Times New Roman" w:cs="Times New Roman"/>
        </w:rPr>
        <w:t xml:space="preserve"> mediante a sua concordância com o </w:t>
      </w:r>
      <w:r>
        <w:rPr>
          <w:rFonts w:ascii="Times New Roman" w:hAnsi="Times New Roman" w:cs="Times New Roman"/>
        </w:rPr>
        <w:t xml:space="preserve">Acordo Mútuo de Estágio Institucional </w:t>
      </w:r>
      <w:r w:rsidRPr="007C662E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NEXO</w:t>
      </w:r>
      <w:r w:rsidRPr="007C662E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deste Edital</w:t>
      </w:r>
      <w:r w:rsidRPr="007C662E">
        <w:rPr>
          <w:rFonts w:ascii="Times New Roman" w:hAnsi="Times New Roman" w:cs="Times New Roman"/>
        </w:rPr>
        <w:t>),</w:t>
      </w:r>
      <w:r w:rsidRPr="00AB0F2B">
        <w:rPr>
          <w:rFonts w:ascii="Times New Roman" w:hAnsi="Times New Roman" w:cs="Times New Roman"/>
        </w:rPr>
        <w:t xml:space="preserve"> cuja validação será efetivada com a celebração da assinatura do</w:t>
      </w:r>
      <w:r>
        <w:rPr>
          <w:rFonts w:ascii="Times New Roman" w:hAnsi="Times New Roman" w:cs="Times New Roman"/>
        </w:rPr>
        <w:t xml:space="preserve"> referido Acordo;</w:t>
      </w:r>
    </w:p>
    <w:p w:rsidR="008E70CE" w:rsidRPr="00AB0F2B" w:rsidRDefault="008E70CE" w:rsidP="008E70CE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3B3098">
        <w:rPr>
          <w:rFonts w:ascii="Times New Roman" w:hAnsi="Times New Roman" w:cs="Times New Roman"/>
          <w:bCs/>
        </w:rPr>
        <w:t>1.3.</w:t>
      </w:r>
      <w:r>
        <w:rPr>
          <w:rFonts w:ascii="Times New Roman" w:hAnsi="Times New Roman" w:cs="Times New Roman"/>
          <w:b/>
          <w:bCs/>
        </w:rPr>
        <w:tab/>
      </w:r>
      <w:r w:rsidRPr="00AB0F2B">
        <w:rPr>
          <w:rFonts w:ascii="Times New Roman" w:hAnsi="Times New Roman" w:cs="Times New Roman"/>
        </w:rPr>
        <w:t xml:space="preserve">Não existe limite máximo de </w:t>
      </w:r>
      <w:r>
        <w:rPr>
          <w:rFonts w:ascii="Times New Roman" w:hAnsi="Times New Roman" w:cs="Times New Roman"/>
        </w:rPr>
        <w:t>instituições</w:t>
      </w:r>
      <w:r w:rsidRPr="00AB0F2B">
        <w:rPr>
          <w:rFonts w:ascii="Times New Roman" w:hAnsi="Times New Roman" w:cs="Times New Roman"/>
        </w:rPr>
        <w:t xml:space="preserve"> a serem selecionadas/c</w:t>
      </w:r>
      <w:r>
        <w:rPr>
          <w:rFonts w:ascii="Times New Roman" w:hAnsi="Times New Roman" w:cs="Times New Roman"/>
        </w:rPr>
        <w:t>redenciadas</w:t>
      </w:r>
      <w:r w:rsidRPr="00AB0F2B">
        <w:rPr>
          <w:rFonts w:ascii="Times New Roman" w:hAnsi="Times New Roman" w:cs="Times New Roman"/>
        </w:rPr>
        <w:t xml:space="preserve">, podendo </w:t>
      </w:r>
      <w:r>
        <w:rPr>
          <w:rFonts w:ascii="Times New Roman" w:hAnsi="Times New Roman" w:cs="Times New Roman"/>
        </w:rPr>
        <w:t>a Administração Municipal</w:t>
      </w:r>
      <w:r w:rsidRPr="00AB0F2B">
        <w:rPr>
          <w:rFonts w:ascii="Times New Roman" w:hAnsi="Times New Roman" w:cs="Times New Roman"/>
        </w:rPr>
        <w:t xml:space="preserve"> optarlivremente pela instituição cadastrada que melhor lhe convier. </w:t>
      </w:r>
    </w:p>
    <w:p w:rsidR="008E70CE" w:rsidRDefault="008E70CE" w:rsidP="00544410">
      <w:pPr>
        <w:pStyle w:val="SemEspaamento"/>
        <w:spacing w:line="276" w:lineRule="auto"/>
        <w:jc w:val="both"/>
      </w:pPr>
    </w:p>
    <w:p w:rsidR="00544410" w:rsidRPr="008F5440" w:rsidRDefault="008F5440" w:rsidP="008F5440">
      <w:pPr>
        <w:pStyle w:val="SemEspaamento"/>
        <w:spacing w:line="276" w:lineRule="auto"/>
        <w:rPr>
          <w:b/>
        </w:rPr>
      </w:pPr>
      <w:r w:rsidRPr="008F5440">
        <w:rPr>
          <w:b/>
        </w:rPr>
        <w:t>DATA DE RECEBIMENTO DA DOCUMENTAÇÃO DE HABILITAÇÃO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2803E8">
        <w:rPr>
          <w:b/>
        </w:rPr>
        <w:t>Data: XX/XX/20</w:t>
      </w:r>
      <w:r w:rsidR="003616A7">
        <w:rPr>
          <w:b/>
        </w:rPr>
        <w:t>2</w:t>
      </w:r>
      <w:r w:rsidR="00B02C1F">
        <w:rPr>
          <w:b/>
        </w:rPr>
        <w:t>2</w:t>
      </w:r>
      <w:r w:rsidRPr="002803E8">
        <w:rPr>
          <w:b/>
        </w:rPr>
        <w:t>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2803E8">
        <w:rPr>
          <w:b/>
        </w:rPr>
        <w:t>Horário: XX:00hs (Horário de Brasília).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/>
        </w:rPr>
      </w:pPr>
      <w:r w:rsidRPr="002803E8">
        <w:rPr>
          <w:b/>
        </w:rPr>
        <w:t xml:space="preserve">Local: via internet, no site </w:t>
      </w:r>
      <w:hyperlink r:id="rId7" w:history="1">
        <w:r w:rsidRPr="002803E8">
          <w:rPr>
            <w:rStyle w:val="Hyperlink"/>
            <w:b/>
            <w:i/>
            <w:color w:val="auto"/>
          </w:rPr>
          <w:t>www.licitacoes-e.com.br</w:t>
        </w:r>
      </w:hyperlink>
      <w:r w:rsidRPr="002803E8">
        <w:rPr>
          <w:rStyle w:val="Hyperlink"/>
          <w:i/>
          <w:color w:val="auto"/>
        </w:rPr>
        <w:t>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2803E8">
        <w:t xml:space="preserve">Caso o dia agendado do certame não seja dia útil, ocorrendo a decretação de feriado ou outro fato superveniente que impeça a realização desta licitação na data previamente fixada, o evento será automaticamente transferido para o primeiro dia útil subsequente, no mesmo horário, independentemente de prévia comunicação pelo Pregoeiro. </w:t>
      </w:r>
    </w:p>
    <w:p w:rsidR="00544410" w:rsidRPr="002803E8" w:rsidRDefault="00544410" w:rsidP="0054441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2803E8">
        <w:rPr>
          <w:rFonts w:ascii="Times New Roman" w:eastAsia="Times New Roman" w:hAnsi="Times New Roman" w:cs="Times New Roman"/>
          <w:color w:val="auto"/>
          <w:lang w:eastAsia="pt-BR"/>
        </w:rPr>
        <w:t xml:space="preserve">O horário de atendimento ao público e protocolo de documentos: das 8 às 12h e das 14 às 17h, de segunda à sexta-feira na Rua do Contorno nº 1212, Centro, Paragominas/PA, CEP: 68.625-245, Sede da Prefeitura Municipal de Paragominas. 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3616A7">
        <w:t xml:space="preserve">O RECEBIMENTO DA PROPOSTA: a partir da publicação do Pregão no site </w:t>
      </w:r>
      <w:r w:rsidRPr="003616A7">
        <w:rPr>
          <w:i/>
        </w:rPr>
        <w:lastRenderedPageBreak/>
        <w:t>www.licitacoes-e.com.br.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  <w:r w:rsidRPr="002803E8">
        <w:t>Cidade: ____________________________, em ______ de ____________________ de 20</w:t>
      </w:r>
      <w:r w:rsidR="003616A7">
        <w:t>2</w:t>
      </w:r>
      <w:r w:rsidR="00B02C1F">
        <w:t>2</w:t>
      </w:r>
      <w:r w:rsidRPr="002803E8">
        <w:t>.</w:t>
      </w:r>
    </w:p>
    <w:p w:rsidR="00544410" w:rsidRPr="002803E8" w:rsidRDefault="00544410" w:rsidP="00544410">
      <w:pPr>
        <w:widowControl w:val="0"/>
        <w:autoSpaceDE w:val="0"/>
        <w:autoSpaceDN w:val="0"/>
        <w:adjustRightInd w:val="0"/>
        <w:spacing w:line="276" w:lineRule="auto"/>
      </w:pPr>
    </w:p>
    <w:p w:rsidR="00544410" w:rsidRPr="002803E8" w:rsidRDefault="00544410" w:rsidP="00544410">
      <w:pPr>
        <w:spacing w:line="276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2"/>
        <w:gridCol w:w="4679"/>
      </w:tblGrid>
      <w:tr w:rsidR="00544410" w:rsidRPr="002803E8" w:rsidTr="007814D2">
        <w:trPr>
          <w:trHeight w:val="3002"/>
        </w:trPr>
        <w:tc>
          <w:tcPr>
            <w:tcW w:w="4532" w:type="dxa"/>
          </w:tcPr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803E8">
              <w:rPr>
                <w:bCs/>
              </w:rPr>
              <w:t>CNPJ/MF DA EMPRESA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9" w:type="dxa"/>
          </w:tcPr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Fone: (___) 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Fax: (___) __________________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E-mail: ______________________________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Responsável: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803E8">
              <w:rPr>
                <w:bCs/>
              </w:rPr>
              <w:t>_____________________________________</w:t>
            </w:r>
          </w:p>
          <w:p w:rsidR="00544410" w:rsidRPr="002803E8" w:rsidRDefault="00544410" w:rsidP="007814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:rsidR="006C67EA" w:rsidRDefault="006C67EA"/>
    <w:sectPr w:rsidR="006C67EA" w:rsidSect="008F5440">
      <w:headerReference w:type="even" r:id="rId8"/>
      <w:headerReference w:type="default" r:id="rId9"/>
      <w:footerReference w:type="default" r:id="rId10"/>
      <w:pgSz w:w="11907" w:h="16840" w:code="9"/>
      <w:pgMar w:top="1958" w:right="1134" w:bottom="567" w:left="1701" w:header="39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9C" w:rsidRDefault="005D169C" w:rsidP="001C299A">
      <w:r>
        <w:separator/>
      </w:r>
    </w:p>
  </w:endnote>
  <w:endnote w:type="continuationSeparator" w:id="1">
    <w:p w:rsidR="005D169C" w:rsidRDefault="005D169C" w:rsidP="001C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A4" w:rsidRPr="009555C4" w:rsidRDefault="00544410" w:rsidP="00521122">
    <w:pPr>
      <w:pStyle w:val="Rodap"/>
      <w:ind w:right="360"/>
      <w:jc w:val="center"/>
      <w:rPr>
        <w:rFonts w:cs="Arial"/>
        <w:sz w:val="16"/>
      </w:rPr>
    </w:pPr>
    <w:r w:rsidRPr="009555C4">
      <w:rPr>
        <w:rFonts w:cs="Arial"/>
        <w:sz w:val="16"/>
      </w:rPr>
      <w:t>PREFEITURA MUNICIPAL DE PARAGOMINAS</w:t>
    </w:r>
  </w:p>
  <w:p w:rsidR="00F520A4" w:rsidRPr="009555C4" w:rsidRDefault="00544410" w:rsidP="00521122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Rua do Contorno, 1212 – Centro – CEP: 68625-970 – Tel.: (091) 3729-80378038/8003 – Fax 3729-8006</w:t>
    </w:r>
  </w:p>
  <w:p w:rsidR="00F520A4" w:rsidRPr="009555C4" w:rsidRDefault="00544410" w:rsidP="00521122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CNPJ: 05.193.057/0001-78 – PARAGOMINAS-PA</w:t>
    </w:r>
  </w:p>
  <w:p w:rsidR="00F520A4" w:rsidRPr="009555C4" w:rsidRDefault="00544410" w:rsidP="00521122">
    <w:pPr>
      <w:pStyle w:val="Rodap"/>
      <w:jc w:val="center"/>
      <w:rPr>
        <w:sz w:val="16"/>
      </w:rPr>
    </w:pPr>
    <w:r w:rsidRPr="009555C4">
      <w:rPr>
        <w:sz w:val="16"/>
      </w:rPr>
      <w:t xml:space="preserve">E-mail: </w:t>
    </w:r>
    <w:r w:rsidRPr="009555C4">
      <w:rPr>
        <w:i/>
        <w:sz w:val="16"/>
      </w:rPr>
      <w:t>pregaoeletronicopgm@gmail.com</w:t>
    </w:r>
  </w:p>
  <w:p w:rsidR="00F520A4" w:rsidRDefault="00B02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9C" w:rsidRDefault="005D169C" w:rsidP="001C299A">
      <w:r>
        <w:separator/>
      </w:r>
    </w:p>
  </w:footnote>
  <w:footnote w:type="continuationSeparator" w:id="1">
    <w:p w:rsidR="005D169C" w:rsidRDefault="005D169C" w:rsidP="001C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A4" w:rsidRDefault="0054441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724950"/>
      <w:docPartObj>
        <w:docPartGallery w:val="Page Numbers (Top of Page)"/>
        <w:docPartUnique/>
      </w:docPartObj>
    </w:sdtPr>
    <w:sdtContent>
      <w:p w:rsidR="00F520A4" w:rsidRPr="00435506" w:rsidRDefault="003616A7">
        <w:pPr>
          <w:pStyle w:val="Cabealho"/>
          <w:jc w:val="right"/>
          <w:rPr>
            <w:bCs/>
            <w:sz w:val="22"/>
          </w:rPr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1935200</wp:posOffset>
              </wp:positionH>
              <wp:positionV relativeFrom="paragraph">
                <wp:posOffset>-151081</wp:posOffset>
              </wp:positionV>
              <wp:extent cx="1631002" cy="1030888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 LOGO PMP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002" cy="1030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44410" w:rsidRPr="00435506">
          <w:rPr>
            <w:sz w:val="22"/>
          </w:rPr>
          <w:t xml:space="preserve">Página </w:t>
        </w:r>
        <w:r w:rsidR="000521FB" w:rsidRPr="00435506">
          <w:rPr>
            <w:bCs/>
            <w:sz w:val="22"/>
          </w:rPr>
          <w:fldChar w:fldCharType="begin"/>
        </w:r>
        <w:r w:rsidR="00544410" w:rsidRPr="00435506">
          <w:rPr>
            <w:bCs/>
            <w:sz w:val="22"/>
          </w:rPr>
          <w:instrText>PAGE</w:instrText>
        </w:r>
        <w:r w:rsidR="000521FB" w:rsidRPr="00435506">
          <w:rPr>
            <w:bCs/>
            <w:sz w:val="22"/>
          </w:rPr>
          <w:fldChar w:fldCharType="separate"/>
        </w:r>
        <w:r w:rsidR="00B02C1F">
          <w:rPr>
            <w:bCs/>
            <w:noProof/>
            <w:sz w:val="22"/>
          </w:rPr>
          <w:t>2</w:t>
        </w:r>
        <w:r w:rsidR="000521FB" w:rsidRPr="00435506">
          <w:rPr>
            <w:bCs/>
            <w:sz w:val="22"/>
          </w:rPr>
          <w:fldChar w:fldCharType="end"/>
        </w:r>
        <w:r w:rsidR="00544410" w:rsidRPr="00435506">
          <w:rPr>
            <w:sz w:val="22"/>
          </w:rPr>
          <w:t xml:space="preserve"> de </w:t>
        </w:r>
        <w:r w:rsidR="000521FB" w:rsidRPr="00435506">
          <w:rPr>
            <w:bCs/>
            <w:sz w:val="22"/>
          </w:rPr>
          <w:fldChar w:fldCharType="begin"/>
        </w:r>
        <w:r w:rsidR="00544410" w:rsidRPr="00435506">
          <w:rPr>
            <w:bCs/>
            <w:sz w:val="22"/>
          </w:rPr>
          <w:instrText>NUMPAGES</w:instrText>
        </w:r>
        <w:r w:rsidR="000521FB" w:rsidRPr="00435506">
          <w:rPr>
            <w:bCs/>
            <w:sz w:val="22"/>
          </w:rPr>
          <w:fldChar w:fldCharType="separate"/>
        </w:r>
        <w:r w:rsidR="00B02C1F">
          <w:rPr>
            <w:bCs/>
            <w:noProof/>
            <w:sz w:val="22"/>
          </w:rPr>
          <w:t>2</w:t>
        </w:r>
        <w:r w:rsidR="000521FB" w:rsidRPr="00435506">
          <w:rPr>
            <w:bCs/>
            <w:sz w:val="22"/>
          </w:rPr>
          <w:fldChar w:fldCharType="end"/>
        </w:r>
      </w:p>
      <w:p w:rsidR="00F520A4" w:rsidRDefault="000521FB" w:rsidP="00435506">
        <w:pPr>
          <w:pStyle w:val="Cabealho"/>
          <w:jc w:val="center"/>
        </w:pPr>
      </w:p>
    </w:sdtContent>
  </w:sdt>
  <w:p w:rsidR="00F520A4" w:rsidRDefault="00B02C1F" w:rsidP="00FF60F3">
    <w:pPr>
      <w:widowControl w:val="0"/>
      <w:tabs>
        <w:tab w:val="left" w:pos="3673"/>
        <w:tab w:val="center" w:pos="4961"/>
        <w:tab w:val="left" w:pos="7210"/>
        <w:tab w:val="left" w:pos="7450"/>
      </w:tabs>
      <w:autoSpaceDE w:val="0"/>
      <w:autoSpaceDN w:val="0"/>
      <w:adjustRightInd w:val="0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49B"/>
    <w:multiLevelType w:val="multilevel"/>
    <w:tmpl w:val="BD501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pStyle w:val="FORMATAO2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44410"/>
    <w:rsid w:val="000521FB"/>
    <w:rsid w:val="001C299A"/>
    <w:rsid w:val="00214987"/>
    <w:rsid w:val="003616A7"/>
    <w:rsid w:val="003A2CA1"/>
    <w:rsid w:val="00544410"/>
    <w:rsid w:val="005D169C"/>
    <w:rsid w:val="006C67EA"/>
    <w:rsid w:val="008E70CE"/>
    <w:rsid w:val="008F5440"/>
    <w:rsid w:val="00925F1D"/>
    <w:rsid w:val="00B02C1F"/>
    <w:rsid w:val="00E80C23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4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4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444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4410"/>
    <w:rPr>
      <w:color w:val="0000FF" w:themeColor="hyperlink"/>
      <w:u w:val="single"/>
    </w:rPr>
  </w:style>
  <w:style w:type="paragraph" w:customStyle="1" w:styleId="Default">
    <w:name w:val="Default"/>
    <w:rsid w:val="0054441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4441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44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544410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544410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544410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544410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6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6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itacoes-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LICITACAO23</dc:creator>
  <cp:lastModifiedBy>PCONTAS03</cp:lastModifiedBy>
  <cp:revision>6</cp:revision>
  <cp:lastPrinted>2021-03-17T19:52:00Z</cp:lastPrinted>
  <dcterms:created xsi:type="dcterms:W3CDTF">2019-12-06T10:37:00Z</dcterms:created>
  <dcterms:modified xsi:type="dcterms:W3CDTF">2022-05-04T19:13:00Z</dcterms:modified>
</cp:coreProperties>
</file>