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63" w:rsidRPr="00461063" w:rsidRDefault="00461063" w:rsidP="00461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ANEXO III - EDITAL 00</w:t>
      </w:r>
      <w:r w:rsidR="005B4F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4</w:t>
      </w:r>
      <w:r w:rsidRPr="0046106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/202</w:t>
      </w:r>
      <w:r w:rsidR="005B4F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4</w:t>
      </w:r>
      <w:bookmarkStart w:id="0" w:name="_GoBack"/>
      <w:bookmarkEnd w:id="0"/>
      <w:r w:rsidRPr="0046106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- DEMAIS ÁREAS DA CULTURA</w:t>
      </w:r>
    </w:p>
    <w:p w:rsidR="00461063" w:rsidRPr="00461063" w:rsidRDefault="00461063" w:rsidP="00461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tabela de pareceres</w:t>
      </w:r>
    </w:p>
    <w:p w:rsidR="00461063" w:rsidRPr="00461063" w:rsidRDefault="00461063" w:rsidP="00461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CRITÉRIOS UTILIZADOS NA AVALIAÇÃO DE MÉRITO CULTURAL</w:t>
      </w:r>
    </w:p>
    <w:p w:rsidR="00461063" w:rsidRPr="00461063" w:rsidRDefault="00461063" w:rsidP="004610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1063" w:rsidRPr="00461063" w:rsidRDefault="00461063" w:rsidP="00461063">
      <w:pPr>
        <w:pStyle w:val="textojustificado"/>
        <w:spacing w:before="120" w:beforeAutospacing="0" w:after="120" w:afterAutospacing="0"/>
        <w:ind w:left="-426" w:right="120"/>
        <w:jc w:val="both"/>
        <w:rPr>
          <w:color w:val="000000"/>
        </w:rPr>
      </w:pPr>
      <w:r w:rsidRPr="00461063">
        <w:rPr>
          <w:color w:val="000000"/>
        </w:rPr>
        <w:t>As comissões de seleção atribuirão notas de 0 a 10 pontos, (podendo haver nota fracionada) a cada um dos critérios de avaliação de cada projeto, conforme tabela a seguir:</w:t>
      </w:r>
    </w:p>
    <w:p w:rsidR="00461063" w:rsidRPr="00461063" w:rsidRDefault="00461063" w:rsidP="00461063">
      <w:pPr>
        <w:pStyle w:val="textojustificado"/>
        <w:spacing w:before="120" w:beforeAutospacing="0" w:after="120" w:afterAutospacing="0"/>
        <w:ind w:left="-426" w:right="120"/>
        <w:jc w:val="both"/>
        <w:rPr>
          <w:color w:val="000000"/>
        </w:rPr>
      </w:pPr>
      <w:r w:rsidRPr="00461063">
        <w:rPr>
          <w:color w:val="000000"/>
        </w:rPr>
        <w:t>PROJETO: _________________________________________________________</w:t>
      </w:r>
    </w:p>
    <w:p w:rsidR="00461063" w:rsidRPr="00461063" w:rsidRDefault="00461063" w:rsidP="00461063">
      <w:pPr>
        <w:pStyle w:val="textojustificado"/>
        <w:spacing w:before="120" w:beforeAutospacing="0" w:after="120" w:afterAutospacing="0"/>
        <w:ind w:left="-426" w:right="120"/>
        <w:jc w:val="both"/>
        <w:rPr>
          <w:color w:val="000000"/>
        </w:rPr>
      </w:pPr>
      <w:r w:rsidRPr="00461063">
        <w:rPr>
          <w:color w:val="000000"/>
        </w:rPr>
        <w:t>PROPONENTE: _____________________________________________________</w:t>
      </w:r>
    </w:p>
    <w:p w:rsidR="00461063" w:rsidRPr="00461063" w:rsidRDefault="00461063" w:rsidP="00461063">
      <w:pPr>
        <w:pStyle w:val="textojustificado"/>
        <w:spacing w:before="120" w:beforeAutospacing="0" w:after="120" w:afterAutospacing="0"/>
        <w:ind w:left="-426" w:right="120"/>
        <w:jc w:val="both"/>
        <w:rPr>
          <w:color w:val="000000"/>
        </w:rPr>
      </w:pPr>
      <w:r w:rsidRPr="00461063">
        <w:rPr>
          <w:color w:val="000000"/>
        </w:rPr>
        <w:t>CATEGORIA: ________________________________VALOR_________________</w:t>
      </w:r>
    </w:p>
    <w:p w:rsidR="00461063" w:rsidRPr="00461063" w:rsidRDefault="00461063" w:rsidP="00461063">
      <w:pPr>
        <w:pStyle w:val="textojustificado"/>
        <w:spacing w:before="120" w:beforeAutospacing="0" w:after="120" w:afterAutospacing="0"/>
        <w:ind w:left="-426" w:right="120"/>
        <w:jc w:val="both"/>
        <w:rPr>
          <w:color w:val="000000"/>
        </w:rPr>
      </w:pPr>
      <w:r w:rsidRPr="00461063">
        <w:rPr>
          <w:color w:val="000000"/>
        </w:rPr>
        <w:t>PARECERISTA: _______________________________NOTA_________________</w:t>
      </w:r>
    </w:p>
    <w:p w:rsidR="00461063" w:rsidRPr="00461063" w:rsidRDefault="00461063" w:rsidP="004610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632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379"/>
        <w:gridCol w:w="1418"/>
        <w:gridCol w:w="1559"/>
      </w:tblGrid>
      <w:tr w:rsidR="00461063" w:rsidRPr="00461063" w:rsidTr="00461063">
        <w:trPr>
          <w:tblCellSpacing w:w="0" w:type="dxa"/>
        </w:trPr>
        <w:tc>
          <w:tcPr>
            <w:tcW w:w="9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CRITÉRIOS OBRIGATÓRIOS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063" w:rsidRPr="00461063" w:rsidTr="0046106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Identificação do Critério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do Critério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7" w:right="120" w:hanging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7" w:right="120" w:hanging="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DO PARECER</w:t>
            </w:r>
          </w:p>
        </w:tc>
      </w:tr>
      <w:tr w:rsidR="00461063" w:rsidRPr="00461063" w:rsidTr="00461063">
        <w:trPr>
          <w:trHeight w:val="1301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Qualidade do Projeto - Coerência do objeto, objetivos, justificativa e metas do projeto - </w:t>
            </w: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análise deverá considerar, para fins de avaliação e valoração, se o conteúdo do projeto apresenta, como um todo coerência, observando o objeto, a justificativa e as metas, sendo possível visualizar de forma clara os resultados que serão obtidos.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063" w:rsidRPr="00461063" w:rsidTr="0046106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pStyle w:val="textojustificado"/>
              <w:spacing w:before="0" w:beforeAutospacing="0" w:after="0" w:afterAutospacing="0"/>
              <w:ind w:left="119" w:right="119"/>
              <w:jc w:val="both"/>
            </w:pPr>
            <w:r w:rsidRPr="00461063">
              <w:rPr>
                <w:b/>
                <w:bCs/>
              </w:rPr>
              <w:t xml:space="preserve">Relevância da ação proposta para o cenário cultural do </w:t>
            </w:r>
            <w:r w:rsidRPr="00461063">
              <w:t>Município de Paragominas.</w:t>
            </w:r>
          </w:p>
          <w:p w:rsidR="00461063" w:rsidRPr="00461063" w:rsidRDefault="00461063" w:rsidP="00461063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análise deverá considerar, para fins de avaliação e valoração, se a ação contribui para o enriquecimento e valorização da cultura </w:t>
            </w:r>
            <w:r w:rsidRPr="004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gramStart"/>
            <w:r w:rsidRPr="00461063">
              <w:rPr>
                <w:rFonts w:ascii="Times New Roman" w:eastAsia="Times New Roman" w:hAnsi="Times New Roman" w:cs="Times New Roman"/>
                <w:sz w:val="24"/>
                <w:szCs w:val="24"/>
              </w:rPr>
              <w:t>Município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063" w:rsidRPr="00461063" w:rsidTr="0046106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Aspectos de integração comunitária na ação proposta pelo projeto - </w:t>
            </w: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considera-se, para fins de avaliação e valoração, se o projeto apresenta aspectos de integração comunitária, em relação ao impacto social para </w:t>
            </w: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inclusão de pessoas com deficiência, idosos</w:t>
            </w:r>
            <w:proofErr w:type="gramEnd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demais grupos em situação de histórica vulnerabilidade econômica/social.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063" w:rsidRPr="00461063" w:rsidTr="0046106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Coerência da planilha orçamentária e do cronograma de execução as metas, resultados e desdobramentos do projeto proposto - </w:t>
            </w: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análise deverá avaliar e valorar a viabilidade técnica do projeto sob o ponto de vista dos gastos previstos na planilha orçamentária, sua execução e a adequação ao objeto, metas e objetivos previstos. Também deverá ser considerada </w:t>
            </w: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para fins de avaliação a coerência e conformidade dos valores e quantidades dos itens relacionados na planilha orçamentária do projeto.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063" w:rsidRPr="00461063" w:rsidTr="0046106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Coerência do Plano de Divulgação ao Cronograma, Objetivos e Metas do projeto proposto - </w:t>
            </w: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análise deverá avaliar e valorar a viabilidade técnica e comunicacional com o público alvo do projeto, mediante as estratégias, mídias e materiais apresentados, bem como a capacidade de executá-lós.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063" w:rsidRPr="00461063" w:rsidTr="00461063">
        <w:trPr>
          <w:trHeight w:val="1270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Compatibilidade da ficha técnica com as atividades desenvolvidas - </w:t>
            </w: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análise deverá considerar a carreira dos profissionais que compõem o corpo técnico e artístico, verificando a coerência ou não em relação </w:t>
            </w: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gramEnd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atribuições que serão executadas por eles no projeto (para esta avaliação serão considerados os currículos dos membros da ficha técnica).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063" w:rsidRPr="00461063" w:rsidTr="00461063">
        <w:trPr>
          <w:trHeight w:val="845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Trajetória artística e cultural do proponente - </w:t>
            </w: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Será́ </w:t>
            </w: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considerado</w:t>
            </w:r>
            <w:proofErr w:type="gramEnd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fins de análise a carreira do proponente, com base no currículo e comprovações enviadas juntamente com a proposta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063" w:rsidRPr="00461063" w:rsidTr="0046106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Contrapartida - </w:t>
            </w: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Será </w:t>
            </w: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avaliado</w:t>
            </w:r>
            <w:proofErr w:type="gramEnd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interesse público da execução da contrapartida proposta pelo agente cultural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063" w:rsidRPr="00461063" w:rsidTr="00461063">
        <w:trPr>
          <w:trHeight w:val="709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1063" w:rsidRPr="00461063" w:rsidTr="00461063">
        <w:trPr>
          <w:tblCellSpacing w:w="0" w:type="dxa"/>
        </w:trPr>
        <w:tc>
          <w:tcPr>
            <w:tcW w:w="7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063" w:rsidRPr="00461063" w:rsidRDefault="00461063" w:rsidP="0046106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1063" w:rsidRPr="00461063" w:rsidRDefault="00461063" w:rsidP="00461063">
      <w:pPr>
        <w:spacing w:before="120" w:after="120" w:line="240" w:lineRule="auto"/>
        <w:ind w:left="-567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063" w:rsidRPr="00461063" w:rsidRDefault="00461063" w:rsidP="00461063">
      <w:pPr>
        <w:spacing w:before="120" w:after="120" w:line="240" w:lineRule="auto"/>
        <w:ind w:left="-567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Além da pontuação acima, o proponente pode receber bônus de pontuação, ou seja, uma pontuação extra, conforme critérios abaixo especificados:</w:t>
      </w:r>
    </w:p>
    <w:p w:rsidR="00461063" w:rsidRPr="00461063" w:rsidRDefault="00461063" w:rsidP="00461063">
      <w:pPr>
        <w:spacing w:before="120" w:after="120" w:line="240" w:lineRule="auto"/>
        <w:ind w:left="-567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063" w:rsidRPr="00461063" w:rsidRDefault="00461063" w:rsidP="004610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PONTUAÇÃO BÔNUS PROPONENTE PESSOA FÍSICA</w:t>
      </w:r>
    </w:p>
    <w:tbl>
      <w:tblPr>
        <w:tblW w:w="10065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2977"/>
        <w:gridCol w:w="1843"/>
      </w:tblGrid>
      <w:tr w:rsidR="00461063" w:rsidRPr="00461063" w:rsidTr="0046106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Id. Ponto Extra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 DO PARECER</w:t>
            </w:r>
          </w:p>
        </w:tc>
      </w:tr>
      <w:tr w:rsidR="00461063" w:rsidRPr="00461063" w:rsidTr="00461063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Proponentes do gênero feminino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063" w:rsidRPr="00461063" w:rsidTr="0046106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Proponentes negros e indígenas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063" w:rsidRPr="00461063" w:rsidTr="0046106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Proponentes com deficiência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063" w:rsidRPr="00461063" w:rsidTr="00461063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Proponente residente em regiões de menor IDH </w:t>
            </w:r>
            <w:r w:rsidRPr="00461063">
              <w:rPr>
                <w:rFonts w:ascii="Times New Roman" w:eastAsia="Times New Roman" w:hAnsi="Times New Roman" w:cs="Times New Roman"/>
                <w:sz w:val="24"/>
                <w:szCs w:val="24"/>
              </w:rPr>
              <w:t>[INSERIR QUAIS SERIAM AS REGIÕES]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063" w:rsidRPr="00461063" w:rsidTr="00461063">
        <w:trPr>
          <w:trHeight w:val="420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PONTUAÇÃO </w:t>
            </w:r>
            <w:proofErr w:type="gramStart"/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EXTRA TOTAL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sz w:val="24"/>
                <w:szCs w:val="24"/>
              </w:rPr>
              <w:t>20 PONTOS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61063" w:rsidRPr="00461063" w:rsidRDefault="00461063" w:rsidP="004610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063" w:rsidRPr="00461063" w:rsidRDefault="00461063" w:rsidP="004610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063" w:rsidRPr="00461063" w:rsidRDefault="00461063" w:rsidP="0046106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PONTUAÇÃO EXTRA PARA </w:t>
      </w:r>
      <w:proofErr w:type="gramStart"/>
      <w:r w:rsidRPr="00461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PROPONENTES PESSOAS JURÍDICAS E COLETIVOS</w:t>
      </w:r>
      <w:proofErr w:type="gramEnd"/>
      <w:r w:rsidRPr="00461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OU GRUPOS CULTURAIS SEM CNPJ </w:t>
      </w:r>
    </w:p>
    <w:p w:rsidR="00461063" w:rsidRPr="00461063" w:rsidRDefault="00461063" w:rsidP="004610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4824"/>
        <w:gridCol w:w="1244"/>
        <w:gridCol w:w="1843"/>
      </w:tblGrid>
      <w:tr w:rsidR="00461063" w:rsidRPr="00461063" w:rsidTr="00461063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Identificação do Ponto Extra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pacing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 DO PARECER</w:t>
            </w:r>
          </w:p>
        </w:tc>
      </w:tr>
      <w:tr w:rsidR="00461063" w:rsidRPr="00461063" w:rsidTr="00461063">
        <w:trPr>
          <w:trHeight w:val="368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Pessoas jurídicas ou coletivos/</w:t>
            </w: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grupos compostos majoritariamente por pessoas negras ou indígenas</w:t>
            </w:r>
            <w:proofErr w:type="gramEnd"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063" w:rsidRPr="00461063" w:rsidTr="00461063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063" w:rsidRPr="00461063" w:rsidTr="00461063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Pessoas jurídicas sediadas em regiões de menor IDH ou coletivos/</w:t>
            </w: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grupos pertencentes a regiões de menor IDH</w:t>
            </w:r>
            <w:proofErr w:type="gramEnd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1063">
              <w:rPr>
                <w:rFonts w:ascii="Times New Roman" w:eastAsia="Times New Roman" w:hAnsi="Times New Roman" w:cs="Times New Roman"/>
                <w:sz w:val="24"/>
                <w:szCs w:val="24"/>
              </w:rPr>
              <w:t>[INSERIR REGIÕES]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063" w:rsidRPr="00461063" w:rsidTr="00461063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063" w:rsidRPr="00461063" w:rsidRDefault="00461063" w:rsidP="004610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Pessoas jurídicas ou coletivos/grupos com notória atuação em temáticas relacionadas </w:t>
            </w: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063" w:rsidRPr="00461063" w:rsidTr="00461063">
        <w:trPr>
          <w:trHeight w:val="721"/>
        </w:trPr>
        <w:tc>
          <w:tcPr>
            <w:tcW w:w="6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PONTUAÇÃO </w:t>
            </w:r>
            <w:proofErr w:type="gramStart"/>
            <w:r w:rsidRPr="0046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EXTRA TOTAL</w:t>
            </w:r>
            <w:proofErr w:type="gramEnd"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063" w:rsidRPr="00461063" w:rsidRDefault="00461063" w:rsidP="00461063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63">
              <w:rPr>
                <w:rFonts w:ascii="Times New Roman" w:eastAsia="Times New Roman" w:hAnsi="Times New Roman" w:cs="Times New Roman"/>
                <w:sz w:val="24"/>
                <w:szCs w:val="24"/>
              </w:rPr>
              <w:t>20 PONTOS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63" w:rsidRPr="00461063" w:rsidRDefault="00461063" w:rsidP="00461063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61063" w:rsidRPr="00461063" w:rsidRDefault="00461063" w:rsidP="00461063">
      <w:pPr>
        <w:spacing w:before="120" w:after="120" w:line="240" w:lineRule="auto"/>
        <w:ind w:left="-284" w:righ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063" w:rsidRPr="00461063" w:rsidRDefault="00461063" w:rsidP="00461063">
      <w:pPr>
        <w:spacing w:before="120" w:after="120" w:line="240" w:lineRule="auto"/>
        <w:ind w:left="-284" w:righ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063" w:rsidRPr="00461063" w:rsidRDefault="00461063" w:rsidP="00461063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A pontuação final de cada candidatura será, </w:t>
      </w:r>
      <w:r w:rsidRPr="00461063">
        <w:rPr>
          <w:rFonts w:ascii="Times New Roman" w:eastAsia="Times New Roman" w:hAnsi="Times New Roman" w:cs="Times New Roman"/>
          <w:b/>
          <w:sz w:val="24"/>
          <w:szCs w:val="24"/>
        </w:rPr>
        <w:t xml:space="preserve">INDIVIDUALMENTE POR CADA MEMBRO, CASO HAJA REAVALIAÇÃO DO RESULTADO, SERÁ UTILIZADO A MEDIA DE TRES PARECERES. </w:t>
      </w:r>
    </w:p>
    <w:p w:rsidR="00461063" w:rsidRPr="00461063" w:rsidRDefault="00461063" w:rsidP="00461063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critérios gerais são eliminatórios, de modo que, o agente cultural que receber pontuação </w:t>
      </w:r>
      <w:proofErr w:type="gramStart"/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proofErr w:type="gramEnd"/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algum dos critérios será desclassificado do Edital.</w:t>
      </w:r>
    </w:p>
    <w:p w:rsidR="00461063" w:rsidRPr="00461063" w:rsidRDefault="00461063" w:rsidP="00461063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bônus de pontuação são cumulativos e não constituem critérios obrigatórios, de modo que a pontuação </w:t>
      </w:r>
      <w:proofErr w:type="gramStart"/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proofErr w:type="gramEnd"/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algum dos pontos bônus não desclassifica o proponente.</w:t>
      </w:r>
    </w:p>
    <w:p w:rsidR="00461063" w:rsidRPr="00461063" w:rsidRDefault="00461063" w:rsidP="00461063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caso de empate, </w:t>
      </w:r>
      <w:proofErr w:type="gramStart"/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serão</w:t>
      </w:r>
      <w:proofErr w:type="gramEnd"/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utilizados para fins de classificação dos projetos a maior nota nos critérios de acordo com a ordem abaixo definida: A, B, C, D, E, F, G, H respectivamente. </w:t>
      </w:r>
    </w:p>
    <w:p w:rsidR="00461063" w:rsidRPr="00461063" w:rsidRDefault="00461063" w:rsidP="00461063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Caso nenhum dos critérios acima elencados seja capaz de promover o desempate serão adotados como critérios de desempate a média de três pareceres</w:t>
      </w:r>
    </w:p>
    <w:p w:rsidR="00461063" w:rsidRPr="00461063" w:rsidRDefault="00461063" w:rsidP="00461063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Serão considerados aptos os projetos que receberem nota final igual ou superior a 50 pontos.</w:t>
      </w:r>
    </w:p>
    <w:p w:rsidR="00461063" w:rsidRPr="00461063" w:rsidRDefault="00461063" w:rsidP="00461063">
      <w:pPr>
        <w:numPr>
          <w:ilvl w:val="0"/>
          <w:numId w:val="1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Serão desclassificados os projetos que:</w:t>
      </w:r>
    </w:p>
    <w:p w:rsidR="00461063" w:rsidRPr="00461063" w:rsidRDefault="00461063" w:rsidP="00461063">
      <w:pPr>
        <w:tabs>
          <w:tab w:val="num" w:pos="-284"/>
        </w:tabs>
        <w:spacing w:before="120" w:after="120" w:line="240" w:lineRule="auto"/>
        <w:ind w:left="-284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Receberam nota </w:t>
      </w:r>
      <w:proofErr w:type="gramStart"/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proofErr w:type="gramEnd"/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qualquer dos critérios obrigatórios; </w:t>
      </w:r>
    </w:p>
    <w:p w:rsidR="00461063" w:rsidRPr="00461063" w:rsidRDefault="00461063" w:rsidP="00461063">
      <w:pPr>
        <w:tabs>
          <w:tab w:val="num" w:pos="-284"/>
        </w:tabs>
        <w:spacing w:before="120" w:after="120" w:line="240" w:lineRule="auto"/>
        <w:ind w:left="-284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46106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inciso IV do caput do art. 3º da </w:t>
        </w:r>
        <w:proofErr w:type="gramStart"/>
        <w:r w:rsidRPr="0046106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Constituição,</w:t>
        </w:r>
        <w:proofErr w:type="gramEnd"/>
      </w:hyperlink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 garantidos o contraditório e a ampla defesa.</w:t>
      </w:r>
    </w:p>
    <w:p w:rsidR="00461063" w:rsidRPr="00461063" w:rsidRDefault="00461063" w:rsidP="00461063">
      <w:pPr>
        <w:numPr>
          <w:ilvl w:val="0"/>
          <w:numId w:val="2"/>
        </w:numPr>
        <w:tabs>
          <w:tab w:val="clear" w:pos="720"/>
          <w:tab w:val="num" w:pos="-284"/>
        </w:tabs>
        <w:spacing w:before="120" w:after="120" w:line="240" w:lineRule="auto"/>
        <w:ind w:left="-284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63">
        <w:rPr>
          <w:rFonts w:ascii="Times New Roman" w:eastAsia="Times New Roman" w:hAnsi="Times New Roman" w:cs="Times New Roman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627FDC" w:rsidRPr="00461063" w:rsidRDefault="00627FDC" w:rsidP="004610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7FDC" w:rsidRPr="00461063" w:rsidSect="00017E2B">
      <w:headerReference w:type="default" r:id="rId9"/>
      <w:pgSz w:w="11906" w:h="16838"/>
      <w:pgMar w:top="2526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79" w:rsidRDefault="00D23579" w:rsidP="00017E2B">
      <w:pPr>
        <w:spacing w:line="240" w:lineRule="auto"/>
      </w:pPr>
      <w:r>
        <w:separator/>
      </w:r>
    </w:p>
  </w:endnote>
  <w:endnote w:type="continuationSeparator" w:id="0">
    <w:p w:rsidR="00D23579" w:rsidRDefault="00D23579" w:rsidP="0001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79" w:rsidRDefault="00D23579" w:rsidP="00017E2B">
      <w:pPr>
        <w:spacing w:line="240" w:lineRule="auto"/>
      </w:pPr>
      <w:r>
        <w:separator/>
      </w:r>
    </w:p>
  </w:footnote>
  <w:footnote w:type="continuationSeparator" w:id="0">
    <w:p w:rsidR="00D23579" w:rsidRDefault="00D23579" w:rsidP="00017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2B" w:rsidRDefault="00017E2B">
    <w:pPr>
      <w:pStyle w:val="Cabealho"/>
    </w:pPr>
    <w:r w:rsidRPr="00017E2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30F24DC" wp14:editId="5706018F">
          <wp:simplePos x="0" y="0"/>
          <wp:positionH relativeFrom="column">
            <wp:posOffset>-965200</wp:posOffset>
          </wp:positionH>
          <wp:positionV relativeFrom="paragraph">
            <wp:posOffset>-46355</wp:posOffset>
          </wp:positionV>
          <wp:extent cx="3983355" cy="426085"/>
          <wp:effectExtent l="0" t="0" r="0" b="0"/>
          <wp:wrapNone/>
          <wp:docPr id="5" name="Imagem 5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C76AB89" wp14:editId="0F9F5F6B">
          <wp:simplePos x="0" y="0"/>
          <wp:positionH relativeFrom="column">
            <wp:posOffset>3141980</wp:posOffset>
          </wp:positionH>
          <wp:positionV relativeFrom="paragraph">
            <wp:posOffset>-197485</wp:posOffset>
          </wp:positionV>
          <wp:extent cx="1282700" cy="821690"/>
          <wp:effectExtent l="0" t="0" r="0" b="0"/>
          <wp:wrapSquare wrapText="bothSides"/>
          <wp:docPr id="4" name="Imagem 4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1C4BA2" wp14:editId="088E75CC">
          <wp:simplePos x="0" y="0"/>
          <wp:positionH relativeFrom="column">
            <wp:posOffset>4602480</wp:posOffset>
          </wp:positionH>
          <wp:positionV relativeFrom="paragraph">
            <wp:posOffset>-108585</wp:posOffset>
          </wp:positionV>
          <wp:extent cx="1801495" cy="914400"/>
          <wp:effectExtent l="0" t="0" r="8255" b="0"/>
          <wp:wrapSquare wrapText="bothSides"/>
          <wp:docPr id="6" name="Imagem 6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50"/>
    <w:rsid w:val="00017E2B"/>
    <w:rsid w:val="003A4268"/>
    <w:rsid w:val="00461063"/>
    <w:rsid w:val="005B4F13"/>
    <w:rsid w:val="00602D50"/>
    <w:rsid w:val="00627FDC"/>
    <w:rsid w:val="009855A2"/>
    <w:rsid w:val="00D2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Usuário (a)</cp:lastModifiedBy>
  <cp:revision>3</cp:revision>
  <dcterms:created xsi:type="dcterms:W3CDTF">2024-09-02T11:22:00Z</dcterms:created>
  <dcterms:modified xsi:type="dcterms:W3CDTF">2024-09-02T11:22:00Z</dcterms:modified>
</cp:coreProperties>
</file>